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left="1440" w:firstLine="0"/>
        <w:contextualSpacing w:val="0"/>
      </w:pPr>
      <w:r w:rsidDel="00000000" w:rsidR="00000000" w:rsidRPr="00000000">
        <w:rPr>
          <w:sz w:val="36"/>
          <w:szCs w:val="36"/>
          <w:rtl w:val="0"/>
        </w:rPr>
        <w:t xml:space="preserve">      </w:t>
      </w:r>
      <w:r w:rsidDel="00000000" w:rsidR="00000000" w:rsidRPr="00000000">
        <w:rPr>
          <w:sz w:val="28"/>
          <w:szCs w:val="28"/>
          <w:rtl w:val="0"/>
        </w:rPr>
        <w:t xml:space="preserve">WRPC BOARD MEETING MINUTES</w:t>
      </w:r>
    </w:p>
    <w:p w:rsidR="00000000" w:rsidDel="00000000" w:rsidP="00000000" w:rsidRDefault="00000000" w:rsidRPr="00000000">
      <w:pPr>
        <w:ind w:left="2160" w:firstLine="720"/>
        <w:contextualSpacing w:val="0"/>
      </w:pPr>
      <w:r w:rsidDel="00000000" w:rsidR="00000000" w:rsidRPr="00000000">
        <w:rPr>
          <w:rtl w:val="0"/>
        </w:rPr>
        <w:t xml:space="preserve">Thursday February 4, </w:t>
      </w:r>
      <w:r w:rsidDel="00000000" w:rsidR="00000000" w:rsidRPr="00000000">
        <w:rPr>
          <w:rtl w:val="0"/>
        </w:rPr>
        <w:t xml:space="preserve"> 2016</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Sonya Grover</w:t>
        <w:tab/>
        <w:tab/>
        <w:t xml:space="preserve">Sandi Balonick</w:t>
      </w:r>
    </w:p>
    <w:p w:rsidR="00000000" w:rsidDel="00000000" w:rsidP="00000000" w:rsidRDefault="00000000" w:rsidRPr="00000000">
      <w:pPr>
        <w:contextualSpacing w:val="0"/>
      </w:pPr>
      <w:r w:rsidDel="00000000" w:rsidR="00000000" w:rsidRPr="00000000">
        <w:rPr>
          <w:rtl w:val="0"/>
        </w:rPr>
        <w:t xml:space="preserve">Mara Plankers</w:t>
        <w:tab/>
        <w:tab/>
        <w:t xml:space="preserve">Justin Cole</w:t>
      </w:r>
    </w:p>
    <w:p w:rsidR="00000000" w:rsidDel="00000000" w:rsidP="00000000" w:rsidRDefault="00000000" w:rsidRPr="00000000">
      <w:pPr>
        <w:contextualSpacing w:val="0"/>
      </w:pPr>
      <w:r w:rsidDel="00000000" w:rsidR="00000000" w:rsidRPr="00000000">
        <w:rPr>
          <w:rtl w:val="0"/>
        </w:rPr>
        <w:t xml:space="preserve">Norie Barakeh</w:t>
        <w:tab/>
        <w:tab/>
        <w:t xml:space="preserve">Shiho Barbir</w:t>
        <w:tab/>
        <w:tab/>
        <w:tab/>
      </w:r>
    </w:p>
    <w:p w:rsidR="00000000" w:rsidDel="00000000" w:rsidP="00000000" w:rsidRDefault="00000000" w:rsidRPr="00000000">
      <w:pPr>
        <w:contextualSpacing w:val="0"/>
      </w:pPr>
      <w:r w:rsidDel="00000000" w:rsidR="00000000" w:rsidRPr="00000000">
        <w:rPr>
          <w:rtl w:val="0"/>
        </w:rPr>
        <w:t xml:space="preserve">Laurie Schmitt</w:t>
        <w:tab/>
        <w:tab/>
        <w:t xml:space="preserve">Jim Manheimer</w:t>
        <w:tab/>
      </w:r>
    </w:p>
    <w:p w:rsidR="00000000" w:rsidDel="00000000" w:rsidP="00000000" w:rsidRDefault="00000000" w:rsidRPr="00000000">
      <w:pPr>
        <w:contextualSpacing w:val="0"/>
      </w:pPr>
      <w:r w:rsidDel="00000000" w:rsidR="00000000" w:rsidRPr="00000000">
        <w:rPr>
          <w:rtl w:val="0"/>
        </w:rPr>
        <w:t xml:space="preserve">Christine Gkatzimas</w:t>
        <w:tab/>
        <w:t xml:space="preserve">Amy Stuffman</w:t>
      </w:r>
    </w:p>
    <w:p w:rsidR="00000000" w:rsidDel="00000000" w:rsidP="00000000" w:rsidRDefault="00000000" w:rsidRPr="00000000">
      <w:pPr>
        <w:contextualSpacing w:val="0"/>
      </w:pPr>
      <w:r w:rsidDel="00000000" w:rsidR="00000000" w:rsidRPr="00000000">
        <w:rPr>
          <w:rtl w:val="0"/>
        </w:rPr>
        <w:t xml:space="preserve">Sharon Murphy</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Via phone: Angel Sorenson</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Call To Order:</w:t>
      </w:r>
      <w:r w:rsidDel="00000000" w:rsidR="00000000" w:rsidRPr="00000000">
        <w:rPr>
          <w:rtl w:val="0"/>
        </w:rPr>
        <w:t xml:space="preserve"> 8:18</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Principal’s Report </w:t>
      </w:r>
      <w:r w:rsidDel="00000000" w:rsidR="00000000" w:rsidRPr="00000000">
        <w:rPr>
          <w:b w:val="1"/>
          <w:rtl w:val="0"/>
        </w:rPr>
        <w:t xml:space="preserve">- Jim Manheimer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Staffing: We have a new Library Tech named Amy Doris. Sharon is helping Amy transition to the position. Jean Theusen is the new 5th grade aide. She has experience in EFO and taught in Kuwait. We have also made a long term sub an offer to take over for Amanda O’neill when she goes on maternity leave, as well as an offer out to another person to take the remainder of Sylvie’s position until she comes back on March 26. The other sub is leaving the 2nd week of February.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Open House: The date has been moved to May 19th. The 5th graders planned their overnight camping trip before OH was set.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Purchases:  We used Walkathon money proceeds to purchase a shed for Ms. Fazio on the upper yard. Two sun umbrellas are being installed around Spring Break. We are again going to raise the paddle for more hardware on computers and focus on grades K-3. 3rd grade does not want to use iPads so we are thinking of going with Chromebooks.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Chromebooks for Bandit: The kids would like to use Chromebooks to do homework while at Bandit. We got the Chromebooks for Bandit but the upper grades are not being allowed to use them. We will follow up with Mrs. Burnette.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Maker Faire: Maker Faire is set for May 20, and we are considering possibly taking it off site.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Stuart House Assembly: Stuart House is one of our facility people. Towards the end of his teen years he was an organizer for MLK and Rosa Parks, on the front lines marching with MLK. We were privileged to have Stuart come and speak to the school about his experiences marching for Civil Rights.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Monday 2/8/16 OUSD board meeting: The Partner in Education Award is being presented to Sharon Murphy! 1st graders will be reading their “all about” books. The new superintendent will also be introduced. </w:t>
      </w:r>
    </w:p>
    <w:p w:rsidR="00000000" w:rsidDel="00000000" w:rsidP="00000000" w:rsidRDefault="00000000" w:rsidRPr="00000000">
      <w:pPr>
        <w:ind w:left="0" w:firstLine="0"/>
        <w:contextualSpacing w:val="0"/>
      </w:pPr>
      <w:r w:rsidDel="00000000" w:rsidR="00000000" w:rsidRPr="00000000">
        <w:rPr>
          <w:rtl w:val="0"/>
        </w:rPr>
        <w:t xml:space="preserve"> </w:t>
      </w:r>
    </w:p>
    <w:p w:rsidR="00000000" w:rsidDel="00000000" w:rsidP="00000000" w:rsidRDefault="00000000" w:rsidRPr="00000000">
      <w:pPr>
        <w:ind w:left="0" w:firstLine="0"/>
        <w:contextualSpacing w:val="0"/>
      </w:pPr>
      <w:r w:rsidDel="00000000" w:rsidR="00000000" w:rsidRPr="00000000">
        <w:rPr>
          <w:rtl w:val="0"/>
        </w:rPr>
        <w:t xml:space="preserve">CAASP testing: April 26-May 13.</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Celebrations: We are still cutting down on the allowance of sugar. Some teachers may allow one sweet for the Valentine’s day party.</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Staff Development Day: This session focused on blended learning. The day was dedicated to using technology in education. Jim sat in on Brain Pop, Dream Box and Mine Craft. Dreambox is a math program which allows kids to break math down to different strands depending on their math level.  We have a 60 day trial on Dream Box and Jim really liked it. We purchased 35 licenses and the 4th graders will use it to build their Missions and then they will narrate it.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Science for Sounds: This program supports English and the Arts. Lexia is the main language intervention program we use. We had 25 licenses and the district just purchased more for a total of 75 licenses. Anyone who is 2 FNP levels behind will be referred to Lexia.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Grandparents Day: March 25, 2016. We are trying to coordinate an art project to do with the grandparents.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Garden Aide and the Edible Schoolyard: We will submit applications for both our Garden Aide and Basil. We want them to feel supported.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Tick season: Check your kids. There is a letter coming home in the Friday folder.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Kindergarten playground extension: The Kindergarten playground will be extended over the summer. The money to pay for this project is coming from contractors’ fees generated in Orinda (each time somebody pulls a permit for work on their homes the district gets a portion of the fee).</w:t>
      </w:r>
    </w:p>
    <w:p w:rsidR="00000000" w:rsidDel="00000000" w:rsidP="00000000" w:rsidRDefault="00000000" w:rsidRPr="00000000">
      <w:pPr>
        <w:ind w:left="0" w:firstLine="0"/>
        <w:contextualSpacing w:val="0"/>
      </w:pPr>
      <w:r w:rsidDel="00000000" w:rsidR="00000000" w:rsidRPr="00000000">
        <w:rPr>
          <w:rtl w:val="0"/>
        </w:rPr>
        <w:t xml:space="preserve"> </w:t>
      </w:r>
    </w:p>
    <w:p w:rsidR="00000000" w:rsidDel="00000000" w:rsidP="00000000" w:rsidRDefault="00000000" w:rsidRPr="00000000">
      <w:pPr>
        <w:ind w:left="0" w:firstLine="0"/>
        <w:contextualSpacing w:val="0"/>
      </w:pPr>
      <w:r w:rsidDel="00000000" w:rsidR="00000000" w:rsidRPr="00000000">
        <w:rPr>
          <w:b w:val="1"/>
          <w:u w:val="single"/>
          <w:rtl w:val="0"/>
        </w:rPr>
        <w:t xml:space="preserve">President’s Report</w:t>
      </w:r>
      <w:r w:rsidDel="00000000" w:rsidR="00000000" w:rsidRPr="00000000">
        <w:rPr>
          <w:b w:val="1"/>
          <w:rtl w:val="0"/>
        </w:rPr>
        <w:t xml:space="preserve"> - </w:t>
      </w:r>
      <w:r w:rsidDel="00000000" w:rsidR="00000000" w:rsidRPr="00000000">
        <w:rPr>
          <w:b w:val="1"/>
          <w:rtl w:val="0"/>
        </w:rPr>
        <w:t xml:space="preserve">Sonya Grover and Mara Plankers</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Review and approve musical/play budget: We have lost one of our producers but hired another, Natalie Wheeler. She will be taking over for Stephanie. We are having a hard time getting the volunteers to want to work on the play because it’s a huge time commitment and it is mandatory - not voluntary. We will poll the parents and see how they thought this year went. </w:t>
      </w:r>
    </w:p>
    <w:p w:rsidR="00000000" w:rsidDel="00000000" w:rsidP="00000000" w:rsidRDefault="00000000" w:rsidRPr="00000000">
      <w:pPr>
        <w:ind w:left="0" w:firstLine="0"/>
        <w:contextualSpacing w:val="0"/>
        <w:rPr/>
      </w:pPr>
      <w:r w:rsidDel="00000000" w:rsidR="00000000" w:rsidRPr="00000000">
        <w:rPr>
          <w:rtl w:val="0"/>
        </w:rPr>
        <w:t xml:space="preserve">A motion to approve the musical play budget was made and approved.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Family Connections money: What should we use it for? It was suggested we could spend $1000 on Round Table pizza for Open House, or we could use it for another type of food. We are still working on this.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Auction Update: It’s on! Buy your tickets now.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Nominating committee and new slate:  We need to get working on the nominating committee for next year’s board! We need to figure out who is coming back, fill the executive board first, and then volunteers. Let Mara and/or Sonya know if you are in or not. Amy Stuffman is considering the co-president position. Yay! Debbie is currently handling the E-Rancher but should we have a parent do that? We need to vote on the slate during the 1st week of April.  Angel will spearhead the committee and look for people across all grades. Larissa Kosla would be a good person to have on this committee as well.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Enrichment: Do we want to pay someone on the Bandit staff to deal with enrichment? Hester, Christine and Sonya are discussing this option. </w:t>
      </w:r>
    </w:p>
    <w:p w:rsidR="00000000" w:rsidDel="00000000" w:rsidP="00000000" w:rsidRDefault="00000000" w:rsidRPr="00000000">
      <w:pPr>
        <w:ind w:left="0" w:firstLine="0"/>
        <w:contextualSpacing w:val="0"/>
      </w:pPr>
      <w:r w:rsidDel="00000000" w:rsidR="00000000" w:rsidRPr="00000000">
        <w:rPr>
          <w:rtl w:val="0"/>
        </w:rPr>
        <w:tab/>
        <w:tab/>
      </w:r>
    </w:p>
    <w:p w:rsidR="00000000" w:rsidDel="00000000" w:rsidP="00000000" w:rsidRDefault="00000000" w:rsidRPr="00000000">
      <w:pPr>
        <w:contextualSpacing w:val="0"/>
      </w:pPr>
      <w:r w:rsidDel="00000000" w:rsidR="00000000" w:rsidRPr="00000000">
        <w:rPr>
          <w:b w:val="1"/>
          <w:u w:val="single"/>
          <w:rtl w:val="0"/>
        </w:rPr>
        <w:t xml:space="preserve">Treasurer’s Report </w:t>
      </w:r>
      <w:r w:rsidDel="00000000" w:rsidR="00000000" w:rsidRPr="00000000">
        <w:rPr>
          <w:b w:val="1"/>
          <w:rtl w:val="0"/>
        </w:rPr>
        <w:t xml:space="preserve">- Sonya Grover/Christina Loughran</w:t>
      </w:r>
    </w:p>
    <w:p w:rsidR="00000000" w:rsidDel="00000000" w:rsidP="00000000" w:rsidRDefault="00000000" w:rsidRPr="00000000">
      <w:pPr>
        <w:contextualSpacing w:val="0"/>
      </w:pPr>
      <w:r w:rsidDel="00000000" w:rsidR="00000000" w:rsidRPr="00000000">
        <w:rPr>
          <w:rtl w:val="0"/>
        </w:rPr>
        <w:t xml:space="preserve">Update: We have met our Annual Fund goal and we still have installments rolling in. The auction ticket sales are coming in. BASC is meeting its goal and will likely exceed. </w:t>
      </w:r>
    </w:p>
    <w:p w:rsidR="00000000" w:rsidDel="00000000" w:rsidP="00000000" w:rsidRDefault="00000000" w:rsidRPr="00000000">
      <w:pPr>
        <w:ind w:left="0" w:firstLine="0"/>
        <w:contextualSpacing w:val="0"/>
      </w:pPr>
      <w:r w:rsidDel="00000000" w:rsidR="00000000" w:rsidRPr="00000000">
        <w:rPr>
          <w:rtl w:val="0"/>
        </w:rPr>
        <w:t xml:space="preserve">Hot lunch numbers are off but we are working on it.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u w:val="single"/>
          <w:rtl w:val="0"/>
        </w:rPr>
        <w:t xml:space="preserve">Officer’s Reports</w:t>
      </w:r>
      <w:r w:rsidDel="00000000" w:rsidR="00000000" w:rsidRPr="00000000">
        <w:rPr>
          <w:rtl w:val="0"/>
        </w:rPr>
        <w:t xml:space="preserve">: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Secretary - Sandi Balonick</w:t>
      </w:r>
    </w:p>
    <w:p w:rsidR="00000000" w:rsidDel="00000000" w:rsidP="00000000" w:rsidRDefault="00000000" w:rsidRPr="00000000">
      <w:pPr>
        <w:ind w:left="0" w:firstLine="0"/>
        <w:contextualSpacing w:val="0"/>
      </w:pPr>
      <w:r w:rsidDel="00000000" w:rsidR="00000000" w:rsidRPr="00000000">
        <w:rPr>
          <w:rtl w:val="0"/>
        </w:rPr>
        <w:t xml:space="preserve">Shiho moved to approve the following past meeting minutes:</w:t>
      </w:r>
    </w:p>
    <w:p w:rsidR="00000000" w:rsidDel="00000000" w:rsidP="00000000" w:rsidRDefault="00000000" w:rsidRPr="00000000">
      <w:pPr>
        <w:ind w:left="0" w:firstLine="0"/>
        <w:contextualSpacing w:val="0"/>
      </w:pPr>
      <w:r w:rsidDel="00000000" w:rsidR="00000000" w:rsidRPr="00000000">
        <w:rPr>
          <w:rtl w:val="0"/>
        </w:rPr>
        <w:t xml:space="preserve">*November 2015 meeting minutes </w:t>
      </w:r>
    </w:p>
    <w:p w:rsidR="00000000" w:rsidDel="00000000" w:rsidP="00000000" w:rsidRDefault="00000000" w:rsidRPr="00000000">
      <w:pPr>
        <w:ind w:left="0" w:firstLine="0"/>
        <w:contextualSpacing w:val="0"/>
      </w:pPr>
      <w:r w:rsidDel="00000000" w:rsidR="00000000" w:rsidRPr="00000000">
        <w:rPr>
          <w:rtl w:val="0"/>
        </w:rPr>
        <w:t xml:space="preserve">*December 2015 meeting minutes</w:t>
      </w:r>
    </w:p>
    <w:p w:rsidR="00000000" w:rsidDel="00000000" w:rsidP="00000000" w:rsidRDefault="00000000" w:rsidRPr="00000000">
      <w:pPr>
        <w:ind w:left="0" w:firstLine="0"/>
        <w:contextualSpacing w:val="0"/>
      </w:pPr>
      <w:r w:rsidDel="00000000" w:rsidR="00000000" w:rsidRPr="00000000">
        <w:rPr>
          <w:rtl w:val="0"/>
        </w:rPr>
        <w:t xml:space="preserve">*January 2016 meeting minutes</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So approved.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VP Fundraising - Norie Barakeh and Laurie Schmitt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Label making as a fundraiser:  We have a lot of lost and found clothes in Bandit and labeling could be helpful. It would just require a link on the website and you can order through that link. A percentage will go to WR. Perhaps we set up as a booth at JS for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Norie: Found a replacement for our treasurer, has a financial background. Her name is Ray Zhang (Huey’s wife).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VP Communications  - Sharon Murphy</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Liaisons: We need one for the library and one for the garden. When we need to make decisions quickly and it needs to go down the communication line we need someone to take charge.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VP Operations/Bandit - Christine Gkatzimas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Lunch: Something is off with the payments. We are not sure what is going on but we will figure it out. Some of the meals were being rolled over and it messed up the books. We are not sure that Krista will want to continue running the lunch program.  Christine may try to take over some of the duties if that would help Krista.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highlight w:val="white"/>
          <w:rtl w:val="0"/>
        </w:rPr>
        <w:t xml:space="preserve">Bandit: The lost and found items need to get picked up. We will send a Friday Folder letter and e-rancher letter indicating all clothes will be donated unless picked up by a certain date.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VP Family Connections - Justin Cole</w:t>
      </w:r>
    </w:p>
    <w:p w:rsidR="00000000" w:rsidDel="00000000" w:rsidP="00000000" w:rsidRDefault="00000000" w:rsidRPr="00000000">
      <w:pPr>
        <w:contextualSpacing w:val="0"/>
      </w:pPr>
      <w:r w:rsidDel="00000000" w:rsidR="00000000" w:rsidRPr="00000000">
        <w:rPr>
          <w:rtl w:val="0"/>
        </w:rPr>
        <w:t xml:space="preserve">Update: discussed in President's’ report.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Volunteer Coordinator - Angel Sorenson</w:t>
      </w:r>
    </w:p>
    <w:p w:rsidR="00000000" w:rsidDel="00000000" w:rsidP="00000000" w:rsidRDefault="00000000" w:rsidRPr="00000000">
      <w:pPr>
        <w:ind w:left="0" w:firstLine="0"/>
        <w:contextualSpacing w:val="0"/>
      </w:pPr>
      <w:r w:rsidDel="00000000" w:rsidR="00000000" w:rsidRPr="00000000">
        <w:rPr>
          <w:rtl w:val="0"/>
        </w:rPr>
        <w:t xml:space="preserve">Nominating committee: Angel will start to coordinate a nominating committee and get a nighttime meeting set up.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Meeting adjourned 10:20 a.m.</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