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ind w:left="1440" w:firstLine="0"/>
        <w:contextualSpacing w:val="0"/>
      </w:pPr>
      <w:r w:rsidDel="00000000" w:rsidR="00000000" w:rsidRPr="00000000">
        <w:rPr>
          <w:sz w:val="36"/>
          <w:szCs w:val="36"/>
          <w:rtl w:val="0"/>
        </w:rPr>
        <w:t xml:space="preserve">      </w:t>
      </w:r>
      <w:r w:rsidDel="00000000" w:rsidR="00000000" w:rsidRPr="00000000">
        <w:rPr>
          <w:sz w:val="28"/>
          <w:szCs w:val="28"/>
          <w:rtl w:val="0"/>
        </w:rPr>
        <w:t xml:space="preserve">WRPC BOARD MEETING MINUTES</w:t>
      </w:r>
    </w:p>
    <w:p w:rsidR="00000000" w:rsidDel="00000000" w:rsidP="00000000" w:rsidRDefault="00000000" w:rsidRPr="00000000">
      <w:pPr>
        <w:ind w:left="2160" w:firstLine="720"/>
        <w:contextualSpacing w:val="0"/>
      </w:pPr>
      <w:r w:rsidDel="00000000" w:rsidR="00000000" w:rsidRPr="00000000">
        <w:rPr>
          <w:rtl w:val="0"/>
        </w:rPr>
        <w:t xml:space="preserve">Thursday April </w:t>
      </w:r>
      <w:r w:rsidDel="00000000" w:rsidR="00000000" w:rsidRPr="00000000">
        <w:rPr>
          <w:rtl w:val="0"/>
        </w:rPr>
        <w:t xml:space="preserve">14, 2016</w:t>
      </w:r>
    </w:p>
    <w:p w:rsidR="00000000" w:rsidDel="00000000" w:rsidP="00000000" w:rsidRDefault="00000000" w:rsidRPr="00000000">
      <w:pPr>
        <w:ind w:left="0" w:firstLine="0"/>
        <w:contextualSpacing w:val="0"/>
      </w:pPr>
      <w:r w:rsidDel="00000000" w:rsidR="00000000" w:rsidRPr="00000000">
        <w:rPr>
          <w:rtl w:val="0"/>
        </w:rPr>
        <w:t xml:space="preserve">Attendees:</w:t>
      </w:r>
    </w:p>
    <w:p w:rsidR="00000000" w:rsidDel="00000000" w:rsidP="00000000" w:rsidRDefault="00000000" w:rsidRPr="00000000">
      <w:pPr>
        <w:contextualSpacing w:val="0"/>
      </w:pPr>
      <w:r w:rsidDel="00000000" w:rsidR="00000000" w:rsidRPr="00000000">
        <w:rPr>
          <w:rtl w:val="0"/>
        </w:rPr>
        <w:t xml:space="preserve">Sonya Grover</w:t>
        <w:tab/>
        <w:tab/>
        <w:t xml:space="preserve">Sandi Balonick</w:t>
      </w:r>
    </w:p>
    <w:p w:rsidR="00000000" w:rsidDel="00000000" w:rsidP="00000000" w:rsidRDefault="00000000" w:rsidRPr="00000000">
      <w:pPr>
        <w:contextualSpacing w:val="0"/>
      </w:pPr>
      <w:r w:rsidDel="00000000" w:rsidR="00000000" w:rsidRPr="00000000">
        <w:rPr>
          <w:rtl w:val="0"/>
        </w:rPr>
        <w:t xml:space="preserve">Mara Plankers</w:t>
        <w:tab/>
        <w:tab/>
        <w:t xml:space="preserve">Justin Cole</w:t>
      </w:r>
    </w:p>
    <w:p w:rsidR="00000000" w:rsidDel="00000000" w:rsidP="00000000" w:rsidRDefault="00000000" w:rsidRPr="00000000">
      <w:pPr>
        <w:contextualSpacing w:val="0"/>
      </w:pPr>
      <w:r w:rsidDel="00000000" w:rsidR="00000000" w:rsidRPr="00000000">
        <w:rPr>
          <w:rtl w:val="0"/>
        </w:rPr>
        <w:t xml:space="preserve">Christine Gkatzimas</w:t>
        <w:tab/>
        <w:t xml:space="preserve">Shiho Barbir</w:t>
        <w:tab/>
        <w:tab/>
        <w:tab/>
      </w:r>
    </w:p>
    <w:p w:rsidR="00000000" w:rsidDel="00000000" w:rsidP="00000000" w:rsidRDefault="00000000" w:rsidRPr="00000000">
      <w:pPr>
        <w:contextualSpacing w:val="0"/>
      </w:pPr>
      <w:r w:rsidDel="00000000" w:rsidR="00000000" w:rsidRPr="00000000">
        <w:rPr>
          <w:rtl w:val="0"/>
        </w:rPr>
        <w:t xml:space="preserve">Laurie Schmitt</w:t>
        <w:tab/>
        <w:tab/>
        <w:t xml:space="preserve">Jim Manheimer</w:t>
        <w:tab/>
      </w:r>
    </w:p>
    <w:p w:rsidR="00000000" w:rsidDel="00000000" w:rsidP="00000000" w:rsidRDefault="00000000" w:rsidRPr="00000000">
      <w:pPr>
        <w:contextualSpacing w:val="0"/>
      </w:pPr>
      <w:r w:rsidDel="00000000" w:rsidR="00000000" w:rsidRPr="00000000">
        <w:rPr>
          <w:rtl w:val="0"/>
        </w:rPr>
        <w:t xml:space="preserve">Sharon Murphy</w:t>
        <w:tab/>
        <w:t xml:space="preserve">Amy Stuffman</w:t>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tl w:val="0"/>
        </w:rPr>
        <w:t xml:space="preserve">Call To Order: 8:21 am</w:t>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u w:val="single"/>
          <w:rtl w:val="0"/>
        </w:rPr>
        <w:t xml:space="preserve">Principal’s Report </w:t>
      </w:r>
      <w:r w:rsidDel="00000000" w:rsidR="00000000" w:rsidRPr="00000000">
        <w:rPr>
          <w:b w:val="1"/>
          <w:rtl w:val="0"/>
        </w:rPr>
        <w:t xml:space="preserve">- Jim Manheimer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Kindergarten playground: At Monday’s School Board meeting our plan for the new Kindergarten playground was approved in concept. Stuart is going to work to bring the cost down (which is currently around 450k). It will be on the School Board agenda for full approval in May, but we may get some resistance which we are prepared for.  </w:t>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tl w:val="0"/>
        </w:rPr>
        <w:t xml:space="preserve">Gold Ribbon Award: Wagner won this prestigious award this year. Thanks to Sonya, Sharon and Kiley for putting in the work on the application!</w:t>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tl w:val="0"/>
        </w:rPr>
        <w:t xml:space="preserve">NASA Spinoff project: 2 Wagner teams from Mrs. Brucker’s class out of 1000 applicants made the cut and are moving on in the national competition. We will highlight this in the e-rancher Friday. </w:t>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tl w:val="0"/>
        </w:rPr>
        <w:t xml:space="preserve">Equipment update:  We have acquired 6 new walkie talkies, and a shed is coming in for Ms. Fazio and her PE equipment. Pod 6 will now be free for other storage. </w:t>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tl w:val="0"/>
        </w:rPr>
        <w:t xml:space="preserve">Tech department: IPads have been ordered for teachers and grades K-2 but we are still looking for a vendor for the Chromebooks. Hopefully we will have them by the Fall.</w:t>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tl w:val="0"/>
        </w:rPr>
        <w:t xml:space="preserve">Nature Area: The condemned portable is gone. We now have more flat usable space and will continue to remove debris and overgrowth.</w:t>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tl w:val="0"/>
        </w:rPr>
        <w:t xml:space="preserve">2017 School Year:Tomorrow the compilation of class lists will begin. This is a complicated process with a lot of components including changes in staffing.    </w:t>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720"/>
        <w:contextualSpacing w:val="0"/>
      </w:pPr>
      <w:r w:rsidDel="00000000" w:rsidR="00000000" w:rsidRPr="00000000">
        <w:rPr>
          <w:rtl w:val="0"/>
        </w:rPr>
        <w:t xml:space="preserve">Staffing: Next year we will have only (3) 3rd grade classes instead of (4) as we have this year. We may have to lose one teacher from our staff and Orinda will likely be able to absorb and replace that teacher.  There is also a possibility that we will have a TK/K combo class as the Kindergarten numbers are high and the TK numbers are low.</w:t>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tl w:val="0"/>
        </w:rPr>
        <w:t xml:space="preserve">Upcoming assemblies: We have two very awesome assemblies coming up. One is the Pacific Chamber Symphony, focusing on classical music. The other is realistic fiction author Mike Graph.</w:t>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tl w:val="0"/>
        </w:rPr>
        <w:t xml:space="preserve">Secure campus: One half day training took place and we learned we are in pretty good shape. There are few modifications we need to make.</w:t>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tl w:val="0"/>
        </w:rPr>
        <w:t xml:space="preserve">Staff development: Teachers who do overnight field trips earn about a $150 stipend per day. This year the district is picking up the cost but next year PCs may need to cover or bump up the cost in the field trip cost (add $5 to the ask). </w:t>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tl w:val="0"/>
        </w:rPr>
        <w:t xml:space="preserve">Long term subs: Carmen De Jesus will take over for Mrs. Brucker who broke her leg and likely won’t be back this year. In Ms. Scalise’s class, Ms. Scalise works morning hours and Heather Riggs works the afternoon hours. Amanda O’neill went out on maternity leave and we have hired a long term sub Kathy Campbell to fill in for her. </w:t>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tl w:val="0"/>
        </w:rPr>
        <w:t xml:space="preserve">Maker’s Faire: Next Wednesday is the meeting for the parents who are volunteering to help. We still have to coordinate use of the gym and Bandit. </w:t>
      </w:r>
    </w:p>
    <w:p w:rsidR="00000000" w:rsidDel="00000000" w:rsidP="00000000" w:rsidRDefault="00000000" w:rsidRPr="00000000">
      <w:pPr>
        <w:ind w:left="0" w:firstLine="0"/>
        <w:contextualSpacing w:val="0"/>
      </w:pPr>
      <w:r w:rsidDel="00000000" w:rsidR="00000000" w:rsidRPr="00000000">
        <w:rPr>
          <w:rtl w:val="0"/>
        </w:rPr>
        <w:t xml:space="preserve"> </w:t>
      </w:r>
    </w:p>
    <w:p w:rsidR="00000000" w:rsidDel="00000000" w:rsidP="00000000" w:rsidRDefault="00000000" w:rsidRPr="00000000">
      <w:pPr>
        <w:ind w:left="0" w:firstLine="0"/>
        <w:contextualSpacing w:val="0"/>
      </w:pPr>
      <w:r w:rsidDel="00000000" w:rsidR="00000000" w:rsidRPr="00000000">
        <w:rPr>
          <w:b w:val="1"/>
          <w:u w:val="single"/>
          <w:rtl w:val="0"/>
        </w:rPr>
        <w:t xml:space="preserve">President’s Report</w:t>
      </w:r>
      <w:r w:rsidDel="00000000" w:rsidR="00000000" w:rsidRPr="00000000">
        <w:rPr>
          <w:b w:val="1"/>
          <w:rtl w:val="0"/>
        </w:rPr>
        <w:t xml:space="preserve"> - </w:t>
      </w:r>
      <w:r w:rsidDel="00000000" w:rsidR="00000000" w:rsidRPr="00000000">
        <w:rPr>
          <w:b w:val="1"/>
          <w:rtl w:val="0"/>
        </w:rPr>
        <w:t xml:space="preserve">Sonya Grover and Mara Plankers</w:t>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tl w:val="0"/>
        </w:rPr>
        <w:t xml:space="preserve">Budget:  The Auction netted about $80k which means we now have an extra  $60k.  We need to think about where we want to spend this money or if we want to put it in reserves. </w:t>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tl w:val="0"/>
        </w:rPr>
        <w:t xml:space="preserve">Budget Proposal:  For next year, the overall ask per student will go up a little bit. The registration fee will be separate from the Annual Fund. We are going to assume there will be no auction so we will have zero for budget on that line item.  BASC: When is the last time they had a raise? It is capped by the district and we have no control over that.  We will have to vote on the budget later as we have some things to edit. </w:t>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tl w:val="0"/>
        </w:rPr>
        <w:t xml:space="preserve">Slate Proposal/Discussion: We are still working on filling the Treasurer and Volunteer Coordinator positions, and we must have it done and presented by Wednesday April 20.  For several of the volunteer coordinator positions, we are not sure of their status. We do not have anyone running Jump Start, and we need a good web person.  </w:t>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tl w:val="0"/>
        </w:rPr>
        <w:t xml:space="preserve">RevTrak (online store system used by other OUSD schools): We are working towards using this pro-school software  the district uses to register people for school. This would streamline everything. Sonya is working on getting a demo date.  We would need it up and running by the first week of July. </w:t>
      </w:r>
    </w:p>
    <w:p w:rsidR="00000000" w:rsidDel="00000000" w:rsidP="00000000" w:rsidRDefault="00000000" w:rsidRPr="00000000">
      <w:pPr>
        <w:ind w:left="0" w:firstLine="0"/>
        <w:contextualSpacing w:val="0"/>
      </w:pPr>
      <w:r w:rsidDel="00000000" w:rsidR="00000000" w:rsidRPr="00000000">
        <w:rPr>
          <w:rtl w:val="0"/>
        </w:rPr>
        <w:tab/>
        <w:tab/>
      </w: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b w:val="1"/>
          <w:u w:val="single"/>
          <w:rtl w:val="0"/>
        </w:rPr>
        <w:t xml:space="preserve">Officer’s Reports</w:t>
      </w:r>
      <w:r w:rsidDel="00000000" w:rsidR="00000000" w:rsidRPr="00000000">
        <w:rPr>
          <w:rtl w:val="0"/>
        </w:rPr>
        <w:t xml:space="preserve">: </w:t>
      </w:r>
    </w:p>
    <w:p w:rsidR="00000000" w:rsidDel="00000000" w:rsidP="00000000" w:rsidRDefault="00000000" w:rsidRPr="00000000">
      <w:pPr>
        <w:ind w:left="0" w:firstLine="0"/>
        <w:contextualSpacing w:val="0"/>
      </w:pPr>
      <w:r w:rsidDel="00000000" w:rsidR="00000000" w:rsidRPr="00000000">
        <w:rPr>
          <w:rtl w:val="0"/>
        </w:rPr>
        <w:t xml:space="preserve">  </w:t>
      </w:r>
      <w:r w:rsidDel="00000000" w:rsidR="00000000" w:rsidRPr="00000000">
        <w:rPr>
          <w:b w:val="1"/>
          <w:rtl w:val="0"/>
        </w:rPr>
        <w:t xml:space="preserve">Secretary - Sandi Balonick</w:t>
      </w: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tl w:val="0"/>
        </w:rPr>
        <w:t xml:space="preserve">  The March 2016 meeting minutes were approved.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VP Communications  - Sharon Murphy</w:t>
      </w: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tl w:val="0"/>
        </w:rPr>
        <w:t xml:space="preserve">Book Swap: This is going to be open during Open House. The leftovers will be offered to the teachers and then donated to a charity. We will send a flyer home in the Friday folder advertising the drop off times and swap procedures.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Volunteer of the month: Let’s come up with some criteria for the Superstar Volunteer of the Month. We can canvass the teachers, Debbie, and Jim via email requesting input on who has been a great volunteer. This month it is Sally Hua!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VP Operations/Bandit - Christine Gkatzimas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Lunch: Friends of Orinda are using the kitchen and we want to make sure that the Friends have a janitor or clean up person to put it back in order. Basil shouldn’t have to clean up after the community events. We plan to continue using Sodexo next year. </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ind w:left="0" w:firstLine="0"/>
        <w:contextualSpacing w:val="0"/>
      </w:pPr>
      <w:r w:rsidDel="00000000" w:rsidR="00000000" w:rsidRPr="00000000">
        <w:rPr>
          <w:rtl w:val="0"/>
        </w:rPr>
        <w:t xml:space="preserve">Garden: The Edible Schoolyard program usually tries to help underprivileged schools. We did not get accepted this year. </w:t>
      </w:r>
    </w:p>
    <w:p w:rsidR="00000000" w:rsidDel="00000000" w:rsidP="00000000" w:rsidRDefault="00000000" w:rsidRPr="00000000">
      <w:pPr>
        <w:ind w:left="720" w:firstLine="0"/>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Bandit and Farmigo: This is the service whereby organic non-gmo local companies deliver produce boxes to Wagner for parent pickup. It seems like this would fall on the Bandit staff. We are not sure how this will work or if we can accommodate this program.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Spanish: Hopefully we will have an extra classroom so that this program doesn’t get shuttled around from classroom to classroom like it has been this year.</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t xml:space="preserve">Enrichment: We are going to cut down on the number of classes offered. Hester is going to be in charge of enrichment going forward. </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VP Family Connections - Justin Cole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Teacher Appreciation:  This is happening the week of  May 2-6 and Maggie Wang is in charge of it. Our theme is Teachers as Superstars. Look for detailed information in the e-rancher and from room parents. As part of TA week, we purchased a Keurig coffee machine for the staff room using the bonus points earned from the Penguin Patch.</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Warriors game 2016/2017: Justin will set this up for next year and hopes to obtain seats in the 100 sections.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Friendship day: Are we doing it?  This is a buddy event and we need to know if the teachers want to do it. </w:t>
      </w:r>
    </w:p>
    <w:p w:rsidR="00000000" w:rsidDel="00000000" w:rsidP="00000000" w:rsidRDefault="00000000" w:rsidRPr="00000000">
      <w:pPr>
        <w:contextualSpacing w:val="0"/>
      </w:pPr>
      <w:r w:rsidDel="00000000" w:rsidR="00000000" w:rsidRPr="00000000">
        <w:rPr>
          <w:rtl w:val="0"/>
        </w:rPr>
        <w:t xml:space="preserve">Walkathon: The teachers are in charge of it. It has tentatively been set for May 20th. Justin will get on this and make it happen. The theme will mirror that of Teacher Appreciation: Our Kids are Superstars!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Adjourn: 10:17 am.</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VOTE ON BUDGET AND SLATE (via email):</w:t>
      </w:r>
    </w:p>
    <w:p w:rsidR="00000000" w:rsidDel="00000000" w:rsidP="00000000" w:rsidRDefault="00000000" w:rsidRPr="00000000">
      <w:pPr>
        <w:contextualSpacing w:val="0"/>
      </w:pPr>
      <w:r w:rsidDel="00000000" w:rsidR="00000000" w:rsidRPr="00000000">
        <w:rPr>
          <w:b w:val="1"/>
          <w:rtl w:val="0"/>
        </w:rPr>
        <w:t xml:space="preserve">The 2016-2017 Budget and WRPC Board slate were voted on via email on April 15 and April 18 and unanimously approved by the board and subsequently presented to the general public on April 20, 2016. </w:t>
      </w:r>
      <w:r w:rsidDel="00000000" w:rsidR="00000000" w:rsidRPr="00000000">
        <w:rPr>
          <w:rtl w:val="0"/>
        </w:rPr>
      </w:r>
    </w:p>
    <w:sectPr>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